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A1CE5" w14:textId="44931E50" w:rsidR="004D0509" w:rsidRPr="004D0509" w:rsidRDefault="004D0509" w:rsidP="004D0509">
      <w:pPr>
        <w:rPr>
          <w:b/>
          <w:bCs/>
        </w:rPr>
      </w:pPr>
      <w:r w:rsidRPr="004D0509">
        <w:rPr>
          <w:b/>
          <w:bCs/>
        </w:rPr>
        <w:t>SC 10</w:t>
      </w:r>
      <w:r w:rsidR="005A470C">
        <w:rPr>
          <w:b/>
          <w:bCs/>
        </w:rPr>
        <w:t>4</w:t>
      </w:r>
      <w:r w:rsidRPr="004D0509">
        <w:rPr>
          <w:b/>
          <w:bCs/>
        </w:rPr>
        <w:t xml:space="preserve"> </w:t>
      </w:r>
      <w:r w:rsidR="003F64D5">
        <w:rPr>
          <w:b/>
          <w:bCs/>
        </w:rPr>
        <w:t xml:space="preserve">- </w:t>
      </w:r>
      <w:r w:rsidRPr="004D0509">
        <w:rPr>
          <w:b/>
          <w:bCs/>
        </w:rPr>
        <w:t>Filosofia</w:t>
      </w:r>
    </w:p>
    <w:p w14:paraId="22633145" w14:textId="77777777" w:rsidR="004D0509" w:rsidRDefault="004D0509" w:rsidP="004D0509">
      <w:r w:rsidRPr="004D0509">
        <w:rPr>
          <w:b/>
          <w:bCs/>
        </w:rPr>
        <w:t>Prof. Roberto Rossi filosofo</w:t>
      </w:r>
      <w:r>
        <w:t xml:space="preserve">, Emerito di Storia delle Religioni all'Istituto Superiore di Scienze Religiose “Ecclesia Mater” della Pontificia Università Lateranense di cui è stato docente di Introduzione alla Filosofia e Storia delle Religioni. Docente dal 2007 fino alla pensione presso l’Istituto Superiore di Scienze Religiose “Fides et Ratio” di L’Aquila negli insegnamenti di Filosofia della religione, Il problema di Dio nella filosofia del ‘900, Problemi e questioni di filosofia, e Introduzione alla filosofia. Dal 1997 al 2002 docente di Teologia fondamentale e Teologia dogmatica presso la LUMSA. </w:t>
      </w:r>
    </w:p>
    <w:p w14:paraId="69664012" w14:textId="5265E0C2" w:rsidR="0081681A" w:rsidRDefault="004D0509" w:rsidP="004D0509">
      <w:r>
        <w:t xml:space="preserve">È membro del Comitato scientifico della Rivista Rosminiana, la più antica rivista filosofica italiana (fondata nel 1906) per la quale ha prodotto numerosi saggi e recensioni ed è socio fondatore della Società Internazionale per l’Unità delle Scienze “L’Arcipelago”. Ha collaborato con Radio Vaticana, e con RaiTre dal 1981 al 1985. Ha pubblicato numerosi libri, un centinaio tra saggi, articoli, relazioni e conferenze, e circa trecento recensioni (in Rivista Rosminiana, Rivista di Filosofia Neoscolastica, Il Contributo, El </w:t>
      </w:r>
      <w:proofErr w:type="gramStart"/>
      <w:r>
        <w:t>uno y</w:t>
      </w:r>
      <w:proofErr w:type="gramEnd"/>
      <w:r>
        <w:t xml:space="preserve"> lo mùltiple, Filosofia Oggi, Metalogycon).</w:t>
      </w:r>
    </w:p>
    <w:sectPr w:rsidR="0081681A" w:rsidSect="003C0F94">
      <w:pgSz w:w="11906" w:h="16838" w:code="9"/>
      <w:pgMar w:top="1418" w:right="1701" w:bottom="1418"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40C0F"/>
    <w:multiLevelType w:val="multilevel"/>
    <w:tmpl w:val="FBF0BC3C"/>
    <w:styleLink w:val="Stile1"/>
    <w:lvl w:ilvl="0">
      <w:start w:val="1"/>
      <w:numFmt w:val="decimal"/>
      <w:lvlText w:val="%1"/>
      <w:lvlJc w:val="left"/>
      <w:pPr>
        <w:ind w:left="0" w:firstLine="0"/>
      </w:pPr>
      <w:rPr>
        <w:rFonts w:ascii="Times New Roman" w:hAnsi="Times New Roman" w:hint="default"/>
        <w:color w:val="auto"/>
      </w:rPr>
    </w:lvl>
    <w:lvl w:ilvl="1">
      <w:start w:val="1"/>
      <w:numFmt w:val="decimal"/>
      <w:suff w:val="space"/>
      <w:lvlText w:val="%2.2."/>
      <w:lvlJc w:val="left"/>
      <w:pPr>
        <w:ind w:left="357" w:hanging="357"/>
      </w:pPr>
      <w:rPr>
        <w:rFonts w:hint="default"/>
        <w:i w:val="0"/>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num w:numId="1" w16cid:durableId="6117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09"/>
    <w:rsid w:val="00207D3C"/>
    <w:rsid w:val="00301B93"/>
    <w:rsid w:val="003C0F94"/>
    <w:rsid w:val="003F64D5"/>
    <w:rsid w:val="004D0509"/>
    <w:rsid w:val="005A470C"/>
    <w:rsid w:val="0081681A"/>
    <w:rsid w:val="008F7265"/>
    <w:rsid w:val="00A04473"/>
    <w:rsid w:val="00A71456"/>
    <w:rsid w:val="00C62F60"/>
    <w:rsid w:val="00ED5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A57E"/>
  <w15:chartTrackingRefBased/>
  <w15:docId w15:val="{806AAF89-8E72-4E1A-B9F9-13B8FC12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473"/>
    <w:pPr>
      <w:spacing w:line="360" w:lineRule="auto"/>
      <w:jc w:val="both"/>
    </w:pPr>
    <w:rPr>
      <w:rFonts w:ascii="Times New Roman" w:hAnsi="Times New Roman"/>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207D3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balzano</dc:creator>
  <cp:keywords/>
  <dc:description/>
  <cp:lastModifiedBy>mario balzano</cp:lastModifiedBy>
  <cp:revision>3</cp:revision>
  <dcterms:created xsi:type="dcterms:W3CDTF">2025-01-02T12:52:00Z</dcterms:created>
  <dcterms:modified xsi:type="dcterms:W3CDTF">2025-01-02T12:59:00Z</dcterms:modified>
</cp:coreProperties>
</file>